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AC7DD98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3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Al </w:t>
      </w:r>
      <w:r w:rsidR="00A44D76">
        <w:rPr>
          <w:rFonts w:ascii="Book Antiqua" w:eastAsia="Book Antiqua" w:hAnsi="Book Antiqua" w:cs="Book Antiqua"/>
          <w:sz w:val="24"/>
          <w:szCs w:val="24"/>
        </w:rPr>
        <w:t>Dirigente Scolastico</w:t>
      </w:r>
    </w:p>
    <w:p w14:paraId="78AE769C" w14:textId="447263F5" w:rsidR="00A44D76" w:rsidRDefault="00A44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3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Dell’I.C. Lucca 7</w:t>
      </w:r>
    </w:p>
    <w:p w14:paraId="00000003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285" w:lineRule="auto"/>
        <w:ind w:left="6" w:right="-2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Richiesta permessi art. 33 L. 104/92 (per l’assistenza a familiari portatori di  handicap in stato di gravità)</w:t>
      </w:r>
    </w:p>
    <w:p w14:paraId="00000004" w14:textId="4AEE264D" w:rsidR="004E0DDB" w:rsidRPr="00A44D76" w:rsidRDefault="00000000" w:rsidP="00782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1" w:line="285" w:lineRule="auto"/>
        <w:ind w:left="6" w:right="21" w:firstLine="1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Il/la sottoscritto/a _________________________</w:t>
      </w:r>
      <w:r w:rsidRPr="00A44D7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servizio presso </w:t>
      </w:r>
      <w:r w:rsidR="00782F24">
        <w:rPr>
          <w:rFonts w:ascii="Book Antiqua" w:eastAsia="Book Antiqua" w:hAnsi="Book Antiqua" w:cs="Book Antiqua"/>
          <w:color w:val="000000"/>
          <w:sz w:val="24"/>
          <w:szCs w:val="24"/>
        </w:rPr>
        <w:t>sede</w:t>
      </w:r>
      <w:r w:rsidRPr="00A44D7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________________________________________________________________  in qualità di ________________________________ con contratto a tempo □ indeterminato □ determinato dal _________ al __________  </w:t>
      </w:r>
    </w:p>
    <w:p w14:paraId="00000005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CHIEDE </w:t>
      </w:r>
    </w:p>
    <w:p w14:paraId="00000006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85" w:lineRule="auto"/>
        <w:ind w:right="-6" w:firstLine="11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di poter usufruire dei permessi mensili (3 GIORNI O 18 ORE) previsti dall’art. 33, comma  3, della L. n. 104/1992 per assistere il seguente soggetto con disabilità grave:  _______________________________________________ nato a __________________________  il _________________, C.F. ____________________________ legato al/alla sottoscritto/a dal  seguente rapporto di parentela (qualora ricorra la fattispecie, indicare “convivente di fatto  di cui all’art. 1, comma 36, della L. n. 76/2016” o “altra parte dell’unione civile di cui  all’art. 1, comma 20, della L. n. 76/2016”, considerati a tal fine al pari del coniuge): </w:t>
      </w:r>
    </w:p>
    <w:p w14:paraId="00000007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_______________________________________________________ . </w:t>
      </w:r>
    </w:p>
    <w:p w14:paraId="00000008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5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 tal fine si allega:  </w:t>
      </w:r>
    </w:p>
    <w:p w14:paraId="00000009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7" w:lineRule="auto"/>
        <w:ind w:left="11" w:right="1" w:hanging="5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- certificazione ai sensi della L. 104/92, attestante la condizione di handicap in situazione  di gravità del soggetto disabile da assistere; </w:t>
      </w:r>
    </w:p>
    <w:p w14:paraId="0000000A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906" w:lineRule="auto"/>
        <w:ind w:left="6" w:right="471" w:firstLine="6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- autocertificazione sostitutiva di atto di notorietà attestante il carattere dell’assistenza. Data ______________________ </w:t>
      </w:r>
    </w:p>
    <w:p w14:paraId="0000000B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right="324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Firma _______________________________</w:t>
      </w:r>
      <w:r>
        <w:br w:type="page"/>
      </w:r>
    </w:p>
    <w:p w14:paraId="0000000C" w14:textId="77777777" w:rsidR="004E0DDB" w:rsidRDefault="004E0D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 w:line="240" w:lineRule="auto"/>
        <w:ind w:right="324"/>
        <w:jc w:val="right"/>
        <w:rPr>
          <w:rFonts w:ascii="Book Antiqua" w:eastAsia="Book Antiqua" w:hAnsi="Book Antiqua" w:cs="Book Antiqua"/>
          <w:sz w:val="24"/>
          <w:szCs w:val="24"/>
        </w:rPr>
      </w:pPr>
    </w:p>
    <w:p w14:paraId="0000000D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7" w:lineRule="auto"/>
        <w:ind w:left="65" w:right="51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DICHIARAZIONE SOSTITUTIVA DELL’ATTO DI NOTORIETA’ (ai sensi dell’art. 47  D.P.R. 445/2000) </w:t>
      </w:r>
    </w:p>
    <w:p w14:paraId="0000000E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452" w:lineRule="auto"/>
        <w:ind w:left="4" w:right="20" w:firstLine="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Il/la sottoscritto/a _______________________________________________________________  nato/a a ___________________________________________ (_____) il ____________________ residente a _____________________ (___) in Via _______________________________ n. ____ </w:t>
      </w:r>
    </w:p>
    <w:p w14:paraId="0000000F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5" w:lineRule="auto"/>
        <w:ind w:left="6" w:right="-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consapevole delle sanzioni penali, nel caso di dichiarazioni non veritiere, di formazione o  uso di atti falsi, richiamate dall’art. 76 del D.P.R. 445 del 28 dicembre 2000 e dei controlli  che il Comune di ………………………………...…………………………… potrà effettuare  per verificare quanto dichiarato, </w:t>
      </w:r>
    </w:p>
    <w:p w14:paraId="00000010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DICHIARA </w:t>
      </w:r>
    </w:p>
    <w:p w14:paraId="00000011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(barrare la casella che interessa) </w:t>
      </w:r>
    </w:p>
    <w:p w14:paraId="00000012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85" w:lineRule="auto"/>
        <w:ind w:left="4" w:right="-6" w:firstLine="1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□ che sarà l’unico lavoratore/l’unica lavoratrice dipendente che usufruirà dei permessi di  cui all’art. 33, comma 3, della L. n. 104/1992 e s.m.i. per l’assistenza prestata in favore  del/della Sig./Sig.ra _____________________________________________________________ nato/a a __________________________________________________ il ____________________ residente a ______________________________________________________________________  in via _________________________________________________; </w:t>
      </w:r>
    </w:p>
    <w:p w14:paraId="00000013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85" w:lineRule="auto"/>
        <w:ind w:right="-6" w:firstLine="1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□ che usufruirà dei permessi di cui all’art. 33, comma 3, della L. n. 104/1992 e s.m.i. per  l’assistenza prestata in favore del/della Sig./Sig.ra __________________________________  nato/a a __________________________________________ il ________________ residente a  __________________________________________________________________________ in via  ____________________________________,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in alternativa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con __________________________,  dipendente/i presso _________________________, C.F./P. IVA ________________________,  con sede legale/operativa a __________________, in Via _____________________________,  n. ___________; </w:t>
      </w:r>
    </w:p>
    <w:p w14:paraId="00000014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85" w:lineRule="auto"/>
        <w:ind w:right="-5" w:firstLine="1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□ che nei confronti dello stesso soggetto da assistere, il/i seguente/i soggetto/i  fruisce/fruiscono del congedo straordinario ex art. 42, comma 5, del D.Lgs. n. 151/2001  (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ovvero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 dei permessi di cui all’art. 33 del D.Lgs 151/2001 (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ovvero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 dei permessi di cui  all’art. 33, comma 2, della L. n. 104/1992 e art. 42, comma 1, del D.Lgs. 151/2001 (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scegliere i  riferimenti normativi di interesse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): _________________________________ dipendente/i presso  ____________________________. In ogni caso, la fruizione dei vari istituti da parte di tutti i  soggetti beneficiari non avverrà nelle medesime giornate; </w:t>
      </w:r>
    </w:p>
    <w:p w14:paraId="00000015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85" w:lineRule="auto"/>
        <w:ind w:left="3" w:right="-5" w:firstLine="1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□ (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solo se la residenza della persona assistita è in un comune situato a distanza stradale superiore a 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lastRenderedPageBreak/>
        <w:t xml:space="preserve">150 km rispetto a quello del lavoratore)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di impegnarsi a fornire di volta in volta apposita  attestazione del raggiungimento del luogo di residenza dell’assistito/a, mediante titolo di  viaggio, o altra documentazione idonea;</w:t>
      </w:r>
    </w:p>
    <w:p w14:paraId="00000016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□ che l’assistito/a non è ricoverato a tempo pieno; </w:t>
      </w:r>
    </w:p>
    <w:p w14:paraId="00000017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6"/>
        <w:rPr>
          <w:rFonts w:ascii="Book Antiqua" w:eastAsia="Book Antiqua" w:hAnsi="Book Antiqua" w:cs="Book Antiqua"/>
          <w:i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ovvero </w:t>
      </w:r>
    </w:p>
    <w:p w14:paraId="00000018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85" w:lineRule="auto"/>
        <w:ind w:left="8" w:firstLine="1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□ di dover prescindere dalla condizione di “non ricovero” dello stesso/della stessa in  quanto rientrante nel seguente caso (come risulta da documentazione allegata): </w:t>
      </w:r>
    </w:p>
    <w:p w14:paraId="00000019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7" w:lineRule="auto"/>
        <w:ind w:left="573" w:right="1" w:hanging="201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¤ interruzione del ricovero per necessità del disabile di recarsi fuori della struttura che  lo ospita per effettuare visite o terapie; </w:t>
      </w:r>
    </w:p>
    <w:p w14:paraId="0000001A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8" w:lineRule="auto"/>
        <w:ind w:left="372" w:right="-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¤ ricovero a tempo pieno di un disabile in coma vigile e/o in situazione terminale; ¤ ricovero a tempo pieno di un soggetto in situazione di disabilità grave per il quale  risulti documentato dai sanitari della struttura il bisogno di assistenza da parte di un  genitore o di un familiare; </w:t>
      </w:r>
    </w:p>
    <w:p w14:paraId="0000001B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85" w:lineRule="auto"/>
        <w:ind w:left="3" w:firstLine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- di impegnarsi a comunicare tempestivamente all’Amministrazione ogni qualsiasi  variazione in merito a quanto dichiarato nella presente richiesta. </w:t>
      </w:r>
    </w:p>
    <w:p w14:paraId="0000001C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Data ______________________ </w:t>
      </w:r>
    </w:p>
    <w:p w14:paraId="0000001D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324"/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Firma _______________________________ </w:t>
      </w:r>
    </w:p>
    <w:p w14:paraId="0000001E" w14:textId="77777777" w:rsidR="004E0D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9" w:line="240" w:lineRule="auto"/>
        <w:ind w:left="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ALLEGARE DOCUMENTO DI IDENTITA’ IN CORSO DI VALIDITA’</w:t>
      </w:r>
    </w:p>
    <w:sectPr w:rsidR="004E0DDB">
      <w:pgSz w:w="11900" w:h="16820"/>
      <w:pgMar w:top="1402" w:right="1073" w:bottom="1214" w:left="11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81867"/>
    <w:multiLevelType w:val="hybridMultilevel"/>
    <w:tmpl w:val="9F94653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3D693584"/>
    <w:multiLevelType w:val="hybridMultilevel"/>
    <w:tmpl w:val="A8009D6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431777940">
    <w:abstractNumId w:val="1"/>
  </w:num>
  <w:num w:numId="2" w16cid:durableId="191740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DB"/>
    <w:rsid w:val="004E0DDB"/>
    <w:rsid w:val="00782F24"/>
    <w:rsid w:val="00A44D76"/>
    <w:rsid w:val="00E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861A"/>
  <w15:docId w15:val="{61BBAA8D-6D72-46AD-BB1D-332CEE2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44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Cristina De Santi</cp:lastModifiedBy>
  <cp:revision>2</cp:revision>
  <dcterms:created xsi:type="dcterms:W3CDTF">2024-04-07T19:06:00Z</dcterms:created>
  <dcterms:modified xsi:type="dcterms:W3CDTF">2024-04-07T19:06:00Z</dcterms:modified>
</cp:coreProperties>
</file>